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9" w:rsidRPr="00952EF9" w:rsidRDefault="00952EF9" w:rsidP="00952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2EF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58D3" w:rsidRPr="00F95B93" w:rsidRDefault="00030229" w:rsidP="00EF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30229" w:rsidRPr="00F95B93" w:rsidRDefault="00030229" w:rsidP="00EF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9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F58D3" w:rsidRPr="00F95B93">
        <w:rPr>
          <w:rFonts w:ascii="Times New Roman" w:hAnsi="Times New Roman" w:cs="Times New Roman"/>
          <w:b/>
          <w:sz w:val="28"/>
          <w:szCs w:val="28"/>
        </w:rPr>
        <w:t>акции «</w:t>
      </w:r>
      <w:r w:rsidR="00BD529B" w:rsidRPr="00BD529B">
        <w:rPr>
          <w:rFonts w:ascii="Times New Roman" w:hAnsi="Times New Roman" w:cs="Times New Roman"/>
          <w:b/>
          <w:sz w:val="28"/>
          <w:szCs w:val="28"/>
        </w:rPr>
        <w:t>В мире цифровых профессий</w:t>
      </w:r>
      <w:r w:rsidR="004F58D3" w:rsidRPr="00F95B93">
        <w:rPr>
          <w:rFonts w:ascii="Times New Roman" w:hAnsi="Times New Roman" w:cs="Times New Roman"/>
          <w:b/>
          <w:sz w:val="28"/>
          <w:szCs w:val="28"/>
        </w:rPr>
        <w:t>»</w:t>
      </w:r>
    </w:p>
    <w:p w:rsidR="004F58D3" w:rsidRPr="00F95B93" w:rsidRDefault="004F58D3" w:rsidP="00EF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D3" w:rsidRPr="001C2287" w:rsidRDefault="004F58D3" w:rsidP="004F58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4F58D3" w:rsidRPr="001C2287" w:rsidRDefault="004F58D3" w:rsidP="004F58D3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58D3" w:rsidRPr="004F58D3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цель, порядок, условия и сроки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акции </w:t>
      </w:r>
      <w:r w:rsidRPr="004F58D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мире цифровых профессий</w:t>
      </w:r>
      <w:r w:rsidRPr="004F58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Акция).</w:t>
      </w:r>
    </w:p>
    <w:p w:rsidR="004415B0" w:rsidRDefault="00E6290B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1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Акция </w:t>
      </w:r>
      <w:r w:rsidR="004415B0" w:rsidRPr="00441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приурочена всероссийскому Дню </w:t>
      </w:r>
      <w:r w:rsidR="00BD529B" w:rsidRP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программиста</w:t>
      </w:r>
      <w:r w:rsid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529B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1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Акции является </w:t>
      </w:r>
      <w:r w:rsid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популяризация </w:t>
      </w:r>
      <w:r w:rsidR="00BD529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IT</w:t>
      </w:r>
      <w:r w:rsidR="00BD529B" w:rsidRP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профессий среди обучающихся образовательных организаций разных типов</w:t>
      </w:r>
      <w:r w:rsidR="00BD529B" w:rsidRPr="00BD529B">
        <w:rPr>
          <w:rFonts w:ascii="Times New Roman" w:hAnsi="Times New Roman" w:cs="Times New Roman"/>
          <w:sz w:val="28"/>
          <w:szCs w:val="28"/>
        </w:rPr>
        <w:t xml:space="preserve"> </w:t>
      </w:r>
      <w:r w:rsidR="00BD529B" w:rsidRPr="004415B0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6290B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</w:t>
      </w:r>
      <w:r w:rsidR="000E4AF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529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 является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ГБУ ДПО «Кузбасский региональный институт развития профессионального образования» (далее - КРИРПО)</w:t>
      </w:r>
      <w:r w:rsid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58D3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12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организационно-методическое </w:t>
      </w:r>
      <w:r w:rsidRPr="000B4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</w:t>
      </w:r>
      <w:r w:rsid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</w:t>
      </w:r>
      <w:r w:rsidRPr="000B4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центром профориентации КРИРПО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58D3" w:rsidRPr="00E6290B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Справочная информация по </w:t>
      </w:r>
      <w:r w:rsidR="00E6290B"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</w:t>
      </w:r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по тел.: 8 (3842) 56-70-36, </w:t>
      </w:r>
      <w:proofErr w:type="gramStart"/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6290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6" w:history="1">
        <w:r w:rsidR="004415B0" w:rsidRPr="004B2DBB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cpips@krirpo.ru</w:t>
        </w:r>
      </w:hyperlink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(координатор </w:t>
      </w:r>
      <w:r w:rsidR="004415B0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Серова Наталья Анатольевна</w:t>
      </w:r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4F58D3" w:rsidRPr="001C2287" w:rsidRDefault="004F58D3" w:rsidP="004F58D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1C2287" w:rsidRDefault="004F58D3" w:rsidP="00CF620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Участники </w:t>
      </w:r>
      <w:r w:rsidR="00CF62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Акции</w:t>
      </w:r>
    </w:p>
    <w:p w:rsidR="004F58D3" w:rsidRPr="001C2287" w:rsidRDefault="004F58D3" w:rsidP="004F58D3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принять участие </w:t>
      </w:r>
      <w:r w:rsid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F620F" w:rsidRP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>бучающиеся</w:t>
      </w:r>
      <w:r w:rsidR="005C3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>-11 классов общеобразовательных школ и студенты 1 курса</w:t>
      </w:r>
      <w:r w:rsidR="00CF620F" w:rsidRP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1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профессиональных </w:t>
      </w:r>
      <w:r w:rsidR="00CF620F" w:rsidRP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организаций</w:t>
      </w:r>
      <w:r w:rsidR="004A0A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ПОО)</w:t>
      </w:r>
      <w:r w:rsidR="00CF620F" w:rsidRP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Кемеровской области </w:t>
      </w:r>
      <w:r w:rsidR="000C6E6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Кузбасса по направлениям подготовки, связанным с </w:t>
      </w:r>
      <w:r w:rsidR="006D3DB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IT</w:t>
      </w:r>
      <w:r w:rsidR="006D3DB0" w:rsidRP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сферой.</w:t>
      </w:r>
    </w:p>
    <w:p w:rsidR="004A0A1D" w:rsidRPr="00CF620F" w:rsidRDefault="004A0A1D" w:rsidP="004A0A1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1C2287" w:rsidRDefault="004F58D3" w:rsidP="004F58D3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A66A9D" w:rsidRDefault="004F58D3" w:rsidP="00A66A9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66A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Содержание и организация </w:t>
      </w:r>
      <w:r w:rsidR="00CF620F" w:rsidRPr="00A66A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Акции</w:t>
      </w:r>
    </w:p>
    <w:p w:rsidR="004F58D3" w:rsidRPr="001C2287" w:rsidRDefault="004F58D3" w:rsidP="004F58D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58D3" w:rsidRPr="001C2287" w:rsidRDefault="00D46870" w:rsidP="00A66A9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</w:t>
      </w:r>
      <w:r w:rsidR="000B0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проводится </w:t>
      </w:r>
      <w:r w:rsidR="005A3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>04</w:t>
      </w:r>
      <w:r w:rsidR="00441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3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A3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</w:t>
      </w:r>
      <w:r w:rsidR="004415B0">
        <w:rPr>
          <w:rFonts w:ascii="Times New Roman" w:eastAsiaTheme="minorHAnsi" w:hAnsi="Times New Roman" w:cs="Times New Roman"/>
          <w:sz w:val="28"/>
          <w:szCs w:val="28"/>
          <w:lang w:eastAsia="en-US"/>
        </w:rPr>
        <w:t>тября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2023 года </w:t>
      </w:r>
      <w:r w:rsidR="000B0D1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D3DB0" w:rsidRP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общеобразовательных школах и </w:t>
      </w:r>
      <w:r w:rsidR="000B0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ПОО </w:t>
      </w:r>
      <w:r w:rsidR="000B0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Кемеровской области – Кузбасса.</w:t>
      </w:r>
    </w:p>
    <w:p w:rsidR="000B0D14" w:rsidRDefault="000B0D14" w:rsidP="00A66A9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участия в Акции</w:t>
      </w:r>
    </w:p>
    <w:p w:rsidR="006D3DB0" w:rsidRDefault="00BF7679" w:rsidP="0037024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6D3DB0">
        <w:rPr>
          <w:rFonts w:ascii="Times New Roman" w:hAnsi="Times New Roman" w:cs="Times New Roman"/>
          <w:b/>
          <w:sz w:val="28"/>
          <w:szCs w:val="28"/>
        </w:rPr>
        <w:t xml:space="preserve">Будущее – за </w:t>
      </w:r>
      <w:r w:rsidR="006D3DB0" w:rsidRPr="00B27A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IT</w:t>
      </w:r>
      <w:r w:rsidR="006D3DB0" w:rsidRPr="006D3D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-сферой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- </w:t>
      </w:r>
      <w:r w:rsidR="0037024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образовательно-профессиональный маршрут (в виде графика, таблицы, модели и пр.)</w:t>
      </w:r>
      <w:r w:rsidRPr="00BF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</w:t>
      </w:r>
      <w:r w:rsidR="0037024E">
        <w:rPr>
          <w:rFonts w:ascii="Times New Roman" w:eastAsiaTheme="minorHAnsi" w:hAnsi="Times New Roman" w:cs="Times New Roman"/>
          <w:sz w:val="28"/>
          <w:szCs w:val="28"/>
          <w:lang w:eastAsia="en-US"/>
        </w:rPr>
        <w:t>8-11 классов общеобразовательных организаций  Кемеровской области – Кузбасса</w:t>
      </w:r>
      <w:r w:rsidR="006D3D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30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образовательно-профессионального маршрута предполагает наличие следующих позиций:</w:t>
      </w:r>
    </w:p>
    <w:p w:rsidR="0043043D" w:rsidRDefault="0043043D" w:rsidP="0037024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школьные предметы, которые будут необходимы для освоения будущей профессии;</w:t>
      </w:r>
    </w:p>
    <w:p w:rsidR="0043043D" w:rsidRDefault="0043043D" w:rsidP="0037024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образовательные организации</w:t>
      </w:r>
      <w:r w:rsidRPr="00430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Кемеровской области – Кузбасса (колледжи, техникумы, вузы), в которых можно получить желаемую профессию;</w:t>
      </w:r>
    </w:p>
    <w:p w:rsidR="0043043D" w:rsidRDefault="0043043D" w:rsidP="0037024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перспективы карьерного роста в рамках выбранной профессии в регионе.</w:t>
      </w:r>
    </w:p>
    <w:p w:rsidR="0037024E" w:rsidRDefault="0037024E" w:rsidP="0037024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долж</w:t>
      </w:r>
      <w:r w:rsidR="004304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содержать название профессии, сведения об автор</w:t>
      </w:r>
      <w:proofErr w:type="gramStart"/>
      <w:r w:rsidR="004304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-ах)</w:t>
      </w:r>
      <w:r w:rsidR="004304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куратор(-ах)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образовательной организации, территории.</w:t>
      </w:r>
    </w:p>
    <w:p w:rsidR="00B27AAD" w:rsidRPr="00B27AAD" w:rsidRDefault="0037024E" w:rsidP="001A724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1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E11A3" w:rsidRPr="002E11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B27AAD">
        <w:rPr>
          <w:rFonts w:ascii="Times New Roman" w:hAnsi="Times New Roman" w:cs="Times New Roman"/>
          <w:b/>
          <w:sz w:val="28"/>
          <w:szCs w:val="28"/>
        </w:rPr>
        <w:t xml:space="preserve">Я в </w:t>
      </w:r>
      <w:proofErr w:type="spellStart"/>
      <w:r w:rsidR="00B27A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айтишники</w:t>
      </w:r>
      <w:proofErr w:type="spellEnd"/>
      <w:r w:rsidR="00B27A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пошел…</w:t>
      </w:r>
      <w:r w:rsidR="006D3DB0">
        <w:rPr>
          <w:rFonts w:ascii="Times New Roman" w:hAnsi="Times New Roman" w:cs="Times New Roman"/>
          <w:b/>
          <w:sz w:val="28"/>
          <w:szCs w:val="28"/>
        </w:rPr>
        <w:t>»</w:t>
      </w:r>
      <w:r w:rsidR="002E11A3" w:rsidRPr="002E1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B27AAD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</w:t>
      </w:r>
      <w:r w:rsidR="00730A60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оролик студентов</w:t>
      </w:r>
      <w:r w:rsidR="00B27AAD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отражающий содержание будущей профессии, ее особенности, сферу применения и пр.</w:t>
      </w:r>
    </w:p>
    <w:p w:rsidR="002534FD" w:rsidRPr="00B27AAD" w:rsidRDefault="007D1E78" w:rsidP="002534F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начальном титре видеоролика указывается следующая информация: название организации, название работы, сведения об авторах. </w:t>
      </w:r>
      <w:r w:rsidR="00573A46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может быть смонтирована в любой компьютерной программе и записана в формате AVI, МР4 или MOV; размер файла не должен превышать 500 </w:t>
      </w:r>
      <w:proofErr w:type="spellStart"/>
      <w:r w:rsidR="00573A46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Мгб</w:t>
      </w:r>
      <w:proofErr w:type="spellEnd"/>
      <w:r w:rsidR="00573A46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видео выполнено не менее HD 720p (1280×720), 25 </w:t>
      </w:r>
      <w:proofErr w:type="spellStart"/>
      <w:r w:rsidR="00573A46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fps</w:t>
      </w:r>
      <w:proofErr w:type="spellEnd"/>
      <w:r w:rsidR="00573A46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., горизонтальное расположение кадра 16:9. Длительность видео</w:t>
      </w:r>
      <w:r w:rsidR="00EA54D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73A46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олика до 5 минут.</w:t>
      </w:r>
      <w:r w:rsidR="00EA54D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34FD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аннотацию включить следующую информацию:</w:t>
      </w:r>
    </w:p>
    <w:p w:rsidR="002534FD" w:rsidRPr="00B27AAD" w:rsidRDefault="002534FD" w:rsidP="00A42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Авторы (ФИО, организация).</w:t>
      </w:r>
    </w:p>
    <w:p w:rsidR="002534FD" w:rsidRPr="00B27AAD" w:rsidRDefault="002534FD" w:rsidP="00A42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Куратор (ФИО, организация) – если есть</w:t>
      </w:r>
      <w:r w:rsidR="00A66A9D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34FD" w:rsidRPr="00B27AAD" w:rsidRDefault="00A66A9D" w:rsidP="00A42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Краткое описание содержания видеоролика.</w:t>
      </w:r>
    </w:p>
    <w:p w:rsidR="00040D63" w:rsidRPr="00B27AAD" w:rsidRDefault="007D1E78" w:rsidP="007A604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видеороликом предоставляется аннотация,</w:t>
      </w:r>
      <w:r w:rsidR="00792D1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04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заполненные и отсканированные </w:t>
      </w:r>
      <w:r w:rsidR="00040D6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</w:t>
      </w:r>
      <w:r w:rsidR="00792D1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40D6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обработку персональных данных авторов, куратора, героя интервью</w:t>
      </w:r>
      <w:r w:rsidR="007A604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1, 2</w:t>
      </w:r>
      <w:r w:rsidR="006E6A3F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, 3</w:t>
      </w:r>
      <w:r w:rsidR="007A604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 </w:t>
      </w:r>
      <w:r w:rsidR="007A6045" w:rsidRPr="00B27A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="007A604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A6045" w:rsidRPr="00B27A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="007A604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hyperlink r:id="rId7" w:history="1">
        <w:r w:rsidR="007A6045" w:rsidRPr="00B27AA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cpips</w:t>
        </w:r>
        <w:r w:rsidR="007A6045" w:rsidRPr="00B27AA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7A6045" w:rsidRPr="00B27AA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krirpo</w:t>
        </w:r>
        <w:r w:rsidR="007A6045" w:rsidRPr="00B27AA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7A6045" w:rsidRPr="00B27AA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="007A604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теме письма указать  «Акция».</w:t>
      </w:r>
    </w:p>
    <w:p w:rsidR="00C45F56" w:rsidRPr="00B27AAD" w:rsidRDefault="002534FD" w:rsidP="00A66A9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F58D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</w:t>
      </w:r>
      <w:r w:rsidR="00A4254E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58D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 в электронном виде. В одном письме –</w:t>
      </w:r>
      <w:r w:rsidR="00792D15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58D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</w:t>
      </w:r>
      <w:r w:rsidR="00A4254E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одного участника или одного творческого коллектива </w:t>
      </w:r>
      <w:r w:rsidR="004F58D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</w:t>
      </w:r>
      <w:r w:rsidR="004F58D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согласие на обработку персональных данных и </w:t>
      </w:r>
      <w:r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автора</w:t>
      </w:r>
      <w:r w:rsidR="00A4254E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положением</w:t>
      </w:r>
      <w:r w:rsidR="004F58D3" w:rsidRPr="00B27AAD">
        <w:rPr>
          <w:rFonts w:ascii="Times New Roman" w:eastAsiaTheme="minorHAnsi" w:hAnsi="Times New Roman" w:cs="Times New Roman"/>
          <w:sz w:val="28"/>
          <w:szCs w:val="28"/>
          <w:lang w:eastAsia="en-US"/>
        </w:rPr>
        <w:t>). Работы не архивируются.</w:t>
      </w:r>
    </w:p>
    <w:p w:rsidR="005A64EB" w:rsidRDefault="005A64EB" w:rsidP="00A66A9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содержание представленных материалов и правильность заполнения данных (ФИО, должность и т</w:t>
      </w:r>
      <w:r w:rsid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д.) ответственность несет автор.</w:t>
      </w:r>
    </w:p>
    <w:p w:rsidR="00C45F56" w:rsidRDefault="00C45F56" w:rsidP="00C45F5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1C2287" w:rsidRDefault="004F58D3" w:rsidP="00A66A9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Подведение итогов </w:t>
      </w:r>
      <w:r w:rsidR="00D468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Акции</w:t>
      </w:r>
    </w:p>
    <w:p w:rsidR="004F58D3" w:rsidRPr="001C2287" w:rsidRDefault="004F58D3" w:rsidP="004F58D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3034" w:rsidRPr="00792D15" w:rsidRDefault="007067DF" w:rsidP="00A66A9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организаторов Акции </w:t>
      </w:r>
      <w:r w:rsidR="0016254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творческие работы</w:t>
      </w: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опубликованы на портале «</w:t>
      </w:r>
      <w:proofErr w:type="spellStart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Профориентир</w:t>
      </w:r>
      <w:proofErr w:type="spellEnd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Медиатека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hyperlink r:id="rId8" w:history="1">
        <w:r w:rsidRPr="00792D15">
          <w:t>https://proforientir42.ru/metodicheskij-kabinet/mediateka/</w:t>
        </w:r>
      </w:hyperlink>
      <w:r w:rsidR="0037024E">
        <w:t>,</w:t>
      </w:r>
      <w:r w:rsidR="0037024E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разделе «</w:t>
      </w:r>
      <w:proofErr w:type="spellStart"/>
      <w:r w:rsidR="0037024E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Профориентационный</w:t>
      </w:r>
      <w:proofErr w:type="spellEnd"/>
      <w:r w:rsidR="00370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альманах» </w:t>
      </w:r>
      <w:hyperlink r:id="rId9" w:history="1">
        <w:r w:rsidR="0037024E" w:rsidRPr="00792D15">
          <w:t>https://proforientir42.ru/metodicheskij-kabinet/proforientatsionnyj-almanah/</w:t>
        </w:r>
      </w:hyperlink>
      <w:r w:rsidR="00370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3E3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E3034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социальных сетях КРИРПО, в журнале «Образование. Карьера. Общество» и других изданиях института. </w:t>
      </w:r>
    </w:p>
    <w:p w:rsidR="005A64EB" w:rsidRPr="00792D15" w:rsidRDefault="00A02103" w:rsidP="00A66A9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Авторы </w:t>
      </w:r>
      <w:r w:rsidR="0016254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творческих работ</w:t>
      </w:r>
      <w:r w:rsidR="00A66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2103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отмечены электронными сертификатами участника Акции.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Ссылка для скачивания сертификатов поступит на электронные почты авторов.</w:t>
      </w:r>
      <w:r w:rsidR="00370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Сертификаты будут оформляться в соответствии с информацией, предоставленной участниками акции. </w:t>
      </w:r>
    </w:p>
    <w:p w:rsidR="00A4254E" w:rsidRPr="00A02103" w:rsidRDefault="00A4254E" w:rsidP="00A66A9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итогах Акции размещается на официальном сайте КРИРПО</w:t>
      </w:r>
      <w:r w:rsidR="003E3034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профориентационном портале Кузбасса «</w:t>
      </w:r>
      <w:proofErr w:type="spellStart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Профориентир</w:t>
      </w:r>
      <w:proofErr w:type="spellEnd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E3034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социальных сетях института</w:t>
      </w:r>
      <w:r w:rsidR="003E3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8D3" w:rsidRPr="004F58D3" w:rsidRDefault="004F58D3" w:rsidP="00D46870">
      <w:pPr>
        <w:spacing w:after="0"/>
        <w:jc w:val="both"/>
        <w:rPr>
          <w:b/>
          <w:sz w:val="28"/>
          <w:szCs w:val="28"/>
        </w:rPr>
      </w:pPr>
    </w:p>
    <w:sectPr w:rsidR="004F58D3" w:rsidRPr="004F58D3" w:rsidSect="00A9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E26C9E"/>
    <w:multiLevelType w:val="hybridMultilevel"/>
    <w:tmpl w:val="95126862"/>
    <w:lvl w:ilvl="0" w:tplc="7D604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FE4AAC"/>
    <w:multiLevelType w:val="hybridMultilevel"/>
    <w:tmpl w:val="D07CB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270A1F"/>
    <w:multiLevelType w:val="hybridMultilevel"/>
    <w:tmpl w:val="E820C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C524757"/>
    <w:multiLevelType w:val="hybridMultilevel"/>
    <w:tmpl w:val="A6CA1CC6"/>
    <w:lvl w:ilvl="0" w:tplc="7D604A42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E213C8"/>
    <w:multiLevelType w:val="hybridMultilevel"/>
    <w:tmpl w:val="A27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4AED"/>
    <w:multiLevelType w:val="hybridMultilevel"/>
    <w:tmpl w:val="794CB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229"/>
    <w:rsid w:val="00030229"/>
    <w:rsid w:val="00040D63"/>
    <w:rsid w:val="00057BFC"/>
    <w:rsid w:val="00066001"/>
    <w:rsid w:val="000B0D14"/>
    <w:rsid w:val="000C6E6C"/>
    <w:rsid w:val="000E4AF4"/>
    <w:rsid w:val="00103C99"/>
    <w:rsid w:val="00161ED7"/>
    <w:rsid w:val="00162549"/>
    <w:rsid w:val="001A724D"/>
    <w:rsid w:val="001B715E"/>
    <w:rsid w:val="002534FD"/>
    <w:rsid w:val="002E11A3"/>
    <w:rsid w:val="0031787A"/>
    <w:rsid w:val="0033137B"/>
    <w:rsid w:val="0037024E"/>
    <w:rsid w:val="003742BE"/>
    <w:rsid w:val="003E3034"/>
    <w:rsid w:val="0043043D"/>
    <w:rsid w:val="004415B0"/>
    <w:rsid w:val="00490466"/>
    <w:rsid w:val="004A0A1D"/>
    <w:rsid w:val="004F58D3"/>
    <w:rsid w:val="00573A46"/>
    <w:rsid w:val="005A3F27"/>
    <w:rsid w:val="005A64EB"/>
    <w:rsid w:val="005C3FA8"/>
    <w:rsid w:val="00617EE6"/>
    <w:rsid w:val="006738DE"/>
    <w:rsid w:val="006847F5"/>
    <w:rsid w:val="006D3DB0"/>
    <w:rsid w:val="006E6A3F"/>
    <w:rsid w:val="007067DF"/>
    <w:rsid w:val="00730A60"/>
    <w:rsid w:val="00792D15"/>
    <w:rsid w:val="007A6045"/>
    <w:rsid w:val="007D1E78"/>
    <w:rsid w:val="00867556"/>
    <w:rsid w:val="008D4BAF"/>
    <w:rsid w:val="00952EF9"/>
    <w:rsid w:val="00986170"/>
    <w:rsid w:val="009D383D"/>
    <w:rsid w:val="00A02103"/>
    <w:rsid w:val="00A3477C"/>
    <w:rsid w:val="00A4254E"/>
    <w:rsid w:val="00A66A9D"/>
    <w:rsid w:val="00A91AB8"/>
    <w:rsid w:val="00AB0127"/>
    <w:rsid w:val="00B27AAD"/>
    <w:rsid w:val="00B44F22"/>
    <w:rsid w:val="00BD529B"/>
    <w:rsid w:val="00BF7679"/>
    <w:rsid w:val="00C23D94"/>
    <w:rsid w:val="00C45F56"/>
    <w:rsid w:val="00C64C38"/>
    <w:rsid w:val="00CE2CB5"/>
    <w:rsid w:val="00CF0A39"/>
    <w:rsid w:val="00CF620F"/>
    <w:rsid w:val="00D224B7"/>
    <w:rsid w:val="00D46870"/>
    <w:rsid w:val="00D64F6C"/>
    <w:rsid w:val="00E00816"/>
    <w:rsid w:val="00E6290B"/>
    <w:rsid w:val="00E93328"/>
    <w:rsid w:val="00EA54D5"/>
    <w:rsid w:val="00EB3AC2"/>
    <w:rsid w:val="00EB6FB4"/>
    <w:rsid w:val="00EF739E"/>
    <w:rsid w:val="00F04162"/>
    <w:rsid w:val="00F82685"/>
    <w:rsid w:val="00F9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B8"/>
  </w:style>
  <w:style w:type="paragraph" w:styleId="1">
    <w:name w:val="heading 1"/>
    <w:basedOn w:val="a"/>
    <w:link w:val="10"/>
    <w:uiPriority w:val="9"/>
    <w:qFormat/>
    <w:rsid w:val="00E6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8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2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103C99"/>
    <w:rPr>
      <w:color w:val="0000FF" w:themeColor="hyperlink"/>
      <w:u w:val="single"/>
    </w:rPr>
  </w:style>
  <w:style w:type="character" w:customStyle="1" w:styleId="docdata">
    <w:name w:val="docdata"/>
    <w:aliases w:val="docy,v5,1709,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44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ir42.ru/metodicheskij-kabinet/mediateka/" TargetMode="External"/><Relationship Id="rId3" Type="http://schemas.openxmlformats.org/officeDocument/2006/relationships/styles" Target="styles.xml"/><Relationship Id="rId7" Type="http://schemas.openxmlformats.org/officeDocument/2006/relationships/hyperlink" Target="mailto:cpips@kri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ips@krirp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orientir42.ru/metodicheskij-kabinet/proforientatsionnyj-alman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8044-DD7D-4AB3-AD76-73F4F87F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sna</cp:lastModifiedBy>
  <cp:revision>25</cp:revision>
  <dcterms:created xsi:type="dcterms:W3CDTF">2023-02-15T07:47:00Z</dcterms:created>
  <dcterms:modified xsi:type="dcterms:W3CDTF">2023-08-16T01:14:00Z</dcterms:modified>
</cp:coreProperties>
</file>