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3"/>
        <w:gridCol w:w="4778"/>
      </w:tblGrid>
      <w:tr w:rsidR="007775E5" w:rsidRPr="001769C6" w:rsidTr="007775E5">
        <w:tc>
          <w:tcPr>
            <w:tcW w:w="4793" w:type="dxa"/>
          </w:tcPr>
          <w:p w:rsidR="007775E5" w:rsidRPr="001769C6" w:rsidRDefault="007775E5" w:rsidP="007775E5">
            <w:pPr>
              <w:pStyle w:val="a6"/>
              <w:ind w:left="0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78" w:type="dxa"/>
          </w:tcPr>
          <w:p w:rsidR="007775E5" w:rsidRPr="001769C6" w:rsidRDefault="007775E5" w:rsidP="00D248DF">
            <w:pPr>
              <w:pStyle w:val="a6"/>
              <w:ind w:left="34" w:firstLine="0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7775E5" w:rsidRPr="001769C6" w:rsidRDefault="007775E5" w:rsidP="007775E5">
      <w:pPr>
        <w:spacing w:after="0" w:line="240" w:lineRule="auto"/>
        <w:ind w:left="6237"/>
        <w:rPr>
          <w:rFonts w:ascii="Times New Roman" w:hAnsi="Times New Roman"/>
          <w:b/>
          <w:sz w:val="26"/>
          <w:szCs w:val="26"/>
        </w:rPr>
      </w:pPr>
    </w:p>
    <w:p w:rsidR="007775E5" w:rsidRPr="007775E5" w:rsidRDefault="007775E5" w:rsidP="00777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75E5">
        <w:rPr>
          <w:rFonts w:ascii="Times New Roman" w:hAnsi="Times New Roman"/>
          <w:b/>
          <w:sz w:val="26"/>
          <w:szCs w:val="26"/>
        </w:rPr>
        <w:t xml:space="preserve">Положение об областном конкурсе </w:t>
      </w:r>
    </w:p>
    <w:p w:rsidR="007775E5" w:rsidRPr="007775E5" w:rsidRDefault="007775E5" w:rsidP="00777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775E5">
        <w:rPr>
          <w:rFonts w:ascii="Times New Roman" w:hAnsi="Times New Roman"/>
          <w:b/>
          <w:sz w:val="26"/>
          <w:szCs w:val="26"/>
        </w:rPr>
        <w:t>профориентационных</w:t>
      </w:r>
      <w:proofErr w:type="spellEnd"/>
      <w:r w:rsidRPr="007775E5">
        <w:rPr>
          <w:rFonts w:ascii="Times New Roman" w:hAnsi="Times New Roman"/>
          <w:b/>
          <w:sz w:val="26"/>
          <w:szCs w:val="26"/>
        </w:rPr>
        <w:t xml:space="preserve"> материалов</w:t>
      </w:r>
    </w:p>
    <w:p w:rsidR="007775E5" w:rsidRPr="007775E5" w:rsidRDefault="007775E5" w:rsidP="007775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775E5">
        <w:rPr>
          <w:rFonts w:ascii="Times New Roman" w:hAnsi="Times New Roman"/>
          <w:b/>
          <w:sz w:val="26"/>
          <w:szCs w:val="26"/>
        </w:rPr>
        <w:t xml:space="preserve"> «Профессия, которую я выбираю»</w:t>
      </w:r>
    </w:p>
    <w:p w:rsidR="007775E5" w:rsidRPr="007775E5" w:rsidRDefault="007775E5" w:rsidP="007775E5">
      <w:pPr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775E5" w:rsidRPr="001769C6" w:rsidRDefault="007775E5" w:rsidP="007775E5">
      <w:pPr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Настоящее Положение определяет цель, задачи, условия и сроки проведения конкурса </w:t>
      </w:r>
      <w:proofErr w:type="spellStart"/>
      <w:r w:rsidRPr="001769C6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материалов для обучающихся образовательных организаций разных типов, воспитанников детских домов и школ-интернатов Кемеровской области.</w:t>
      </w:r>
    </w:p>
    <w:p w:rsidR="007775E5" w:rsidRPr="001769C6" w:rsidRDefault="007775E5" w:rsidP="007775E5">
      <w:pPr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Организаторами конкурса являются: департамент образования и науки Кемеровской области, ГБУ ДПО «КРИРПО», АО «СУЭК - Кузбасс», Общероссийская общественно–государственная просветительская организация «Российское общество «Знание».</w:t>
      </w:r>
    </w:p>
    <w:p w:rsidR="007775E5" w:rsidRPr="001769C6" w:rsidRDefault="007775E5" w:rsidP="007775E5">
      <w:pPr>
        <w:tabs>
          <w:tab w:val="left" w:pos="-567"/>
        </w:tabs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numPr>
          <w:ilvl w:val="0"/>
          <w:numId w:val="2"/>
        </w:num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Цель и задачи конкурса</w:t>
      </w:r>
    </w:p>
    <w:p w:rsidR="007775E5" w:rsidRPr="001769C6" w:rsidRDefault="007775E5" w:rsidP="007775E5">
      <w:pPr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Содержание конкурса определяется в соответствии с его целями и задачами.</w:t>
      </w:r>
    </w:p>
    <w:p w:rsidR="007775E5" w:rsidRPr="001769C6" w:rsidRDefault="007775E5" w:rsidP="007775E5">
      <w:pPr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Цель конкурса: содействовать формированию осознанного отношения воспитанников и обучающихся к профессиональному выбору и построению профессиональной карьеры. </w:t>
      </w:r>
    </w:p>
    <w:p w:rsidR="007775E5" w:rsidRPr="001769C6" w:rsidRDefault="007775E5" w:rsidP="007775E5">
      <w:pPr>
        <w:numPr>
          <w:ilvl w:val="1"/>
          <w:numId w:val="2"/>
        </w:numPr>
        <w:tabs>
          <w:tab w:val="left" w:pos="-567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u w:val="single"/>
        </w:rPr>
      </w:pPr>
      <w:r w:rsidRPr="001769C6">
        <w:rPr>
          <w:rFonts w:ascii="Times New Roman" w:hAnsi="Times New Roman"/>
          <w:sz w:val="26"/>
          <w:szCs w:val="26"/>
        </w:rPr>
        <w:t>Задачи конкурса:</w:t>
      </w:r>
    </w:p>
    <w:p w:rsidR="007775E5" w:rsidRPr="001769C6" w:rsidRDefault="007775E5" w:rsidP="007775E5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– повышение уровня информированности обучающихся и воспитанников о востребованных в регионе, муниципалитете профессиях и специальностях; </w:t>
      </w:r>
    </w:p>
    <w:p w:rsidR="007775E5" w:rsidRPr="001769C6" w:rsidRDefault="007775E5" w:rsidP="007775E5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привлечение родителей (законных представителей) к сопровождению профессионального самоопределения обучающихся и воспитанников;</w:t>
      </w:r>
    </w:p>
    <w:p w:rsidR="007775E5" w:rsidRPr="001769C6" w:rsidRDefault="007775E5" w:rsidP="007775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популяризация и повышение престижа рабочих профессий;</w:t>
      </w:r>
    </w:p>
    <w:p w:rsidR="007775E5" w:rsidRPr="001769C6" w:rsidRDefault="007775E5" w:rsidP="007775E5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развитие патриотизма и социальной активности обучающихся и воспитанников.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3. Участники конкурса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В конкурсе могут принять участие обучающиеся и воспитанники образовательных организаций разных типов Кемеровской области, прошедшие </w:t>
      </w:r>
      <w:proofErr w:type="spellStart"/>
      <w:r w:rsidRPr="001769C6">
        <w:rPr>
          <w:rFonts w:ascii="Times New Roman" w:hAnsi="Times New Roman"/>
          <w:sz w:val="26"/>
          <w:szCs w:val="26"/>
        </w:rPr>
        <w:t>онлайн-регистрацию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на сайте ГБУ ДПО «КРИРПО» </w:t>
      </w:r>
      <w:hyperlink r:id="rId5" w:history="1">
        <w:r w:rsidRPr="001769C6">
          <w:rPr>
            <w:rStyle w:val="a3"/>
            <w:rFonts w:ascii="Times New Roman" w:hAnsi="Times New Roman"/>
            <w:sz w:val="26"/>
            <w:szCs w:val="26"/>
          </w:rPr>
          <w:t>www.krirpo.ru</w:t>
        </w:r>
      </w:hyperlink>
      <w:r w:rsidRPr="001769C6">
        <w:rPr>
          <w:rFonts w:ascii="Times New Roman" w:hAnsi="Times New Roman"/>
          <w:sz w:val="26"/>
          <w:szCs w:val="26"/>
        </w:rPr>
        <w:t xml:space="preserve">. </w:t>
      </w:r>
    </w:p>
    <w:p w:rsidR="007775E5" w:rsidRPr="001769C6" w:rsidRDefault="007775E5" w:rsidP="007775E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Кураторами могут быть педагогические работники, родители авторов (законные представители).</w:t>
      </w:r>
    </w:p>
    <w:p w:rsidR="007775E5" w:rsidRPr="001769C6" w:rsidRDefault="007775E5" w:rsidP="007775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4. Оргкомитет и жюри конкурса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4.1. Для организации и проведения конкурса создается оргкомитет, который состоит из председателя, заместителя председателя и членов оргкомитета.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4.2. Функции оргкомитета: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- информирование образовательных организаций об условиях проведения конкурса;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- разработка критериев и методики определения победителей конкурса;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lastRenderedPageBreak/>
        <w:t xml:space="preserve"> - сбор заявок на участие в конкурсе, проверка соответствия оформления и подачи заявок требованиям и условиям;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- предварительная обработка заявок и материалов конкурса для предварительного просмотра;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- координация работы жюри;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- организация церемонии награждения победителей;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4.3. Оргкомитет имеет право: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769C6">
        <w:rPr>
          <w:rFonts w:ascii="Times New Roman" w:hAnsi="Times New Roman"/>
          <w:sz w:val="26"/>
          <w:szCs w:val="26"/>
        </w:rPr>
        <w:t xml:space="preserve"> - отказать заявителю в допуске к участию в конкурсе на основании несоответствия представленных материалов требованиям конкурса; в номинации «Карьерный трек» на основании суммы параметров более 40 % «</w:t>
      </w:r>
      <w:proofErr w:type="spellStart"/>
      <w:r w:rsidRPr="001769C6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Pr="001769C6">
        <w:rPr>
          <w:rFonts w:ascii="Times New Roman" w:hAnsi="Times New Roman"/>
          <w:sz w:val="26"/>
          <w:szCs w:val="26"/>
        </w:rPr>
        <w:t>»;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- признать номинацию конкурса несостоявшейся в случае подачи в установленный срок менее пяти заявок на участие.</w:t>
      </w:r>
    </w:p>
    <w:p w:rsidR="007775E5" w:rsidRPr="001769C6" w:rsidRDefault="007775E5" w:rsidP="007775E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          4.4 Состав жюри конкурса формируется из представителей департамента образования и науки Кемеровской области, ГБУ ДПО «КРИРПО» и 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t>социальных партнеров.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4. 5 Функции жюри: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экспертная оценка конкурсных материалов в соответствии с критериями;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– определение победителей и распределение призовых мест. 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4.6. Решение жюри считается принятым, если за него проголосовало большинство и это оформлено протоколом.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5. Содержание и организация конкурса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5.1. Для участия в конкурсе  необходимо заполнить заявку и принять условия авторского соглашения в электронной форме на сайте до 09 февраля 2018 г.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5.2. Конкурсные работы предоставляются в виде единого архивного файла формата </w:t>
      </w:r>
      <w:r w:rsidRPr="001769C6">
        <w:rPr>
          <w:rFonts w:ascii="Times New Roman" w:hAnsi="Times New Roman"/>
          <w:sz w:val="26"/>
          <w:szCs w:val="26"/>
          <w:lang w:val="en-US"/>
        </w:rPr>
        <w:t>RAR</w:t>
      </w:r>
      <w:r w:rsidRPr="001769C6">
        <w:rPr>
          <w:rFonts w:ascii="Times New Roman" w:hAnsi="Times New Roman"/>
          <w:sz w:val="26"/>
          <w:szCs w:val="26"/>
        </w:rPr>
        <w:t xml:space="preserve"> и </w:t>
      </w:r>
      <w:r w:rsidRPr="001769C6">
        <w:rPr>
          <w:rFonts w:ascii="Times New Roman" w:hAnsi="Times New Roman"/>
          <w:sz w:val="26"/>
          <w:szCs w:val="26"/>
          <w:lang w:val="en-US"/>
        </w:rPr>
        <w:t>ZIP</w:t>
      </w:r>
      <w:r w:rsidRPr="001769C6">
        <w:rPr>
          <w:rFonts w:ascii="Times New Roman" w:hAnsi="Times New Roman"/>
          <w:sz w:val="26"/>
          <w:szCs w:val="26"/>
        </w:rPr>
        <w:t>. В качестве имени файла – архива указывается фамилия первого автора кириллицей, например «Иванов.</w:t>
      </w:r>
      <w:proofErr w:type="spellStart"/>
      <w:r w:rsidRPr="001769C6">
        <w:rPr>
          <w:rFonts w:ascii="Times New Roman" w:hAnsi="Times New Roman"/>
          <w:sz w:val="26"/>
          <w:szCs w:val="26"/>
          <w:lang w:val="en-US"/>
        </w:rPr>
        <w:t>rar</w:t>
      </w:r>
      <w:proofErr w:type="spellEnd"/>
      <w:r w:rsidRPr="001769C6">
        <w:rPr>
          <w:rFonts w:ascii="Times New Roman" w:hAnsi="Times New Roman"/>
          <w:sz w:val="26"/>
          <w:szCs w:val="26"/>
        </w:rPr>
        <w:t>».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5.3. Конкурс проводится по следующим номинациям:</w:t>
      </w:r>
    </w:p>
    <w:p w:rsidR="007775E5" w:rsidRPr="001769C6" w:rsidRDefault="007775E5" w:rsidP="007775E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 xml:space="preserve"> «Карьерный трек»: 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t>эссе, объем работы не должен превышать 3-х страниц печатного текста формата А</w:t>
      </w:r>
      <w:proofErr w:type="gramStart"/>
      <w:r w:rsidRPr="001769C6">
        <w:rPr>
          <w:rFonts w:ascii="Times New Roman" w:hAnsi="Times New Roman"/>
          <w:color w:val="000000" w:themeColor="text1"/>
          <w:sz w:val="26"/>
          <w:szCs w:val="26"/>
        </w:rPr>
        <w:t>4</w:t>
      </w:r>
      <w:proofErr w:type="gramEnd"/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 книжной ориентации (не считая титульного листа). </w:t>
      </w:r>
      <w:proofErr w:type="gramStart"/>
      <w:r w:rsidRPr="001769C6">
        <w:rPr>
          <w:rFonts w:ascii="Times New Roman" w:hAnsi="Times New Roman"/>
          <w:color w:val="000000" w:themeColor="text1"/>
          <w:sz w:val="26"/>
          <w:szCs w:val="26"/>
        </w:rPr>
        <w:t>Содержание титульного листа: полное наименование образовательной организации, заголовок эссе, ФИО автора (указывается номер класса/курса), ФИО куратора работы (полностью с указанием места работы, должности, контактного телефона), город (район), год.</w:t>
      </w:r>
      <w:proofErr w:type="gramEnd"/>
    </w:p>
    <w:p w:rsidR="007775E5" w:rsidRPr="001769C6" w:rsidRDefault="007775E5" w:rsidP="007775E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 xml:space="preserve"> </w:t>
      </w:r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proofErr w:type="spellStart"/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>Мотиватор</w:t>
      </w:r>
      <w:proofErr w:type="spellEnd"/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профессию»: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 фото, </w:t>
      </w:r>
      <w:proofErr w:type="spellStart"/>
      <w:r w:rsidRPr="001769C6">
        <w:rPr>
          <w:rFonts w:ascii="Times New Roman" w:hAnsi="Times New Roman"/>
          <w:color w:val="000000" w:themeColor="text1"/>
          <w:sz w:val="26"/>
          <w:szCs w:val="26"/>
        </w:rPr>
        <w:t>фотошоп</w:t>
      </w:r>
      <w:proofErr w:type="spellEnd"/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, компьютерный рисунок или любой вид изображения, связанный с мотивацией на профессиональную деятельность. </w:t>
      </w:r>
      <w:r w:rsidRPr="001769C6">
        <w:rPr>
          <w:rFonts w:ascii="Times New Roman" w:hAnsi="Times New Roman"/>
          <w:sz w:val="26"/>
          <w:szCs w:val="26"/>
        </w:rPr>
        <w:t xml:space="preserve">Изображение </w:t>
      </w:r>
      <w:r w:rsidRPr="001769C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должно быть авторским, нигде ранее не опубликованное, в электронной версии.</w:t>
      </w:r>
      <w:r w:rsidRPr="001769C6">
        <w:rPr>
          <w:rFonts w:ascii="Arial" w:hAnsi="Arial" w:cs="Arial"/>
          <w:color w:val="666666"/>
          <w:sz w:val="26"/>
          <w:szCs w:val="26"/>
        </w:rPr>
        <w:t> </w:t>
      </w:r>
      <w:r w:rsidRPr="001769C6">
        <w:rPr>
          <w:rFonts w:ascii="Times New Roman" w:hAnsi="Times New Roman"/>
          <w:sz w:val="26"/>
          <w:szCs w:val="26"/>
        </w:rPr>
        <w:t>Изображение предоставляется в электронном виде на электронную почту.</w:t>
      </w:r>
    </w:p>
    <w:p w:rsidR="007775E5" w:rsidRPr="001769C6" w:rsidRDefault="007775E5" w:rsidP="007775E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«Я в будущем»:</w:t>
      </w:r>
      <w:r w:rsidRPr="001769C6">
        <w:rPr>
          <w:rFonts w:ascii="Times New Roman" w:hAnsi="Times New Roman"/>
          <w:sz w:val="26"/>
          <w:szCs w:val="26"/>
        </w:rPr>
        <w:t xml:space="preserve"> 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действующая модель, макет, </w:t>
      </w:r>
      <w:proofErr w:type="spellStart"/>
      <w:r w:rsidRPr="001769C6">
        <w:rPr>
          <w:rFonts w:ascii="Times New Roman" w:hAnsi="Times New Roman"/>
          <w:color w:val="000000" w:themeColor="text1"/>
          <w:sz w:val="26"/>
          <w:szCs w:val="26"/>
        </w:rPr>
        <w:t>лего</w:t>
      </w:r>
      <w:proofErr w:type="spellEnd"/>
      <w:r w:rsidRPr="001769C6">
        <w:rPr>
          <w:rFonts w:ascii="Times New Roman" w:hAnsi="Times New Roman"/>
          <w:color w:val="000000" w:themeColor="text1"/>
          <w:sz w:val="26"/>
          <w:szCs w:val="26"/>
        </w:rPr>
        <w:t>–модель, модели роботов, электронные игрушки, действующие модели любых транспортных средств, другой действующей техники,</w:t>
      </w:r>
      <w:r w:rsidRPr="001769C6">
        <w:rPr>
          <w:sz w:val="26"/>
          <w:szCs w:val="26"/>
        </w:rPr>
        <w:t xml:space="preserve"> </w:t>
      </w:r>
      <w:r w:rsidRPr="001769C6">
        <w:rPr>
          <w:rFonts w:ascii="Times New Roman" w:hAnsi="Times New Roman"/>
          <w:sz w:val="26"/>
          <w:szCs w:val="26"/>
        </w:rPr>
        <w:t>связанные с одной из профессий будущего (список Атласа новых профессий).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1769C6">
        <w:rPr>
          <w:rFonts w:ascii="Times New Roman" w:hAnsi="Times New Roman"/>
          <w:color w:val="000000" w:themeColor="text1"/>
          <w:sz w:val="26"/>
          <w:szCs w:val="26"/>
        </w:rPr>
        <w:t>Содержание титульного листа: полное наименование образовательной организации, название модели/макета, ФИО автора (указывается номер класса/курса), ФИО куратора работы (полностью с указанием места работы, должности, контактного телефона), город (район), год.</w:t>
      </w:r>
      <w:proofErr w:type="gramEnd"/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 Модель должна содержать характеристику (название, актуальность, функции, 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принадлежность к профессии, практическую значимость, возможность </w:t>
      </w:r>
      <w:r w:rsidRPr="001769C6">
        <w:rPr>
          <w:rFonts w:ascii="Times New Roman" w:hAnsi="Times New Roman"/>
          <w:sz w:val="26"/>
          <w:szCs w:val="26"/>
        </w:rPr>
        <w:t>улучшить и облегчить деятельность специалистов в этой профессии</w:t>
      </w:r>
      <w:r w:rsidRPr="001769C6">
        <w:rPr>
          <w:rFonts w:ascii="Times New Roman" w:hAnsi="Times New Roman"/>
          <w:color w:val="000000" w:themeColor="text1"/>
          <w:sz w:val="26"/>
          <w:szCs w:val="26"/>
        </w:rPr>
        <w:t xml:space="preserve">). </w:t>
      </w:r>
    </w:p>
    <w:p w:rsidR="007775E5" w:rsidRPr="001769C6" w:rsidRDefault="007775E5" w:rsidP="007775E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 xml:space="preserve"> «Край, в котором я живу», посвященная 75–</w:t>
      </w:r>
      <w:proofErr w:type="spellStart"/>
      <w:r w:rsidRPr="001769C6">
        <w:rPr>
          <w:rFonts w:ascii="Times New Roman" w:hAnsi="Times New Roman"/>
          <w:b/>
          <w:sz w:val="26"/>
          <w:szCs w:val="26"/>
        </w:rPr>
        <w:t>летию</w:t>
      </w:r>
      <w:proofErr w:type="spellEnd"/>
      <w:r w:rsidRPr="001769C6">
        <w:rPr>
          <w:rFonts w:ascii="Times New Roman" w:hAnsi="Times New Roman"/>
          <w:b/>
          <w:sz w:val="26"/>
          <w:szCs w:val="26"/>
        </w:rPr>
        <w:t xml:space="preserve"> образования Кемеровской области: </w:t>
      </w:r>
      <w:r w:rsidRPr="001769C6">
        <w:rPr>
          <w:rFonts w:ascii="Times New Roman" w:hAnsi="Times New Roman"/>
          <w:sz w:val="26"/>
          <w:szCs w:val="26"/>
        </w:rPr>
        <w:t xml:space="preserve">видеоролик, в котором представлен конкурсант, декламирующий стихотворное произведение любого автора о Кемеровской области (профессии, знаменательные события региона, города и т.д.). Длительность видеоролика не должна превышать 5 минут. 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eastAsia="Times New Roman" w:hAnsi="Times New Roman"/>
          <w:sz w:val="26"/>
          <w:szCs w:val="26"/>
        </w:rPr>
        <w:t xml:space="preserve">5.4. </w:t>
      </w:r>
      <w:r w:rsidRPr="001769C6">
        <w:rPr>
          <w:rFonts w:ascii="Times New Roman" w:hAnsi="Times New Roman"/>
          <w:sz w:val="26"/>
          <w:szCs w:val="26"/>
        </w:rPr>
        <w:t xml:space="preserve">Конкурс проводится в два этапа 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Первый этап – подготовка и предоставление работ. Конкурсные работы принимаются с 09.01.2018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769C6">
        <w:rPr>
          <w:rFonts w:ascii="Times New Roman" w:hAnsi="Times New Roman"/>
          <w:sz w:val="26"/>
          <w:szCs w:val="26"/>
        </w:rPr>
        <w:t xml:space="preserve"> по 09.02.2018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Второй этап – проверка конкурсных работ на соответствие требованиям конкурса, работа жюри по определению победителей, подготовка к награждению с 09.02.2018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769C6">
        <w:rPr>
          <w:rFonts w:ascii="Times New Roman" w:hAnsi="Times New Roman"/>
          <w:sz w:val="26"/>
          <w:szCs w:val="26"/>
        </w:rPr>
        <w:t xml:space="preserve"> по 09.03.2018 г.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Предоставленные на конкурс работы не рецензируются и не возвращаются авторам. Участие в конкурсе предполагает согласие на дальнейшее использование работ с указанием авторства. 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Работа выполняется одним автором или коллективом авторов (не более 3-х человек) в номинациях «Я в будущем», «</w:t>
      </w:r>
      <w:proofErr w:type="spellStart"/>
      <w:r w:rsidRPr="001769C6">
        <w:rPr>
          <w:rFonts w:ascii="Times New Roman" w:hAnsi="Times New Roman"/>
          <w:sz w:val="26"/>
          <w:szCs w:val="26"/>
        </w:rPr>
        <w:t>Мотиватор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на профессию». Номинации «Эссе», «Край, в котором я живу» представляет один автор с указанием одного куратора.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Участник (коллектив авторов) подает на конкурс не более 1 работы.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За содержание представленных конкурсных материалов и правильность заполнения данных в заявке (ФИО, образовательная организация и т.д.) несет автор.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5.5. Прием конкурсных материалов в электронном виде осуществляется по </w:t>
      </w:r>
      <w:proofErr w:type="spellStart"/>
      <w:r w:rsidRPr="001769C6">
        <w:rPr>
          <w:rFonts w:ascii="Times New Roman" w:hAnsi="Times New Roman"/>
          <w:sz w:val="26"/>
          <w:szCs w:val="26"/>
        </w:rPr>
        <w:t>e-mail</w:t>
      </w:r>
      <w:proofErr w:type="spellEnd"/>
      <w:r w:rsidRPr="001769C6">
        <w:rPr>
          <w:rFonts w:ascii="Times New Roman" w:hAnsi="Times New Roman"/>
          <w:sz w:val="26"/>
          <w:szCs w:val="26"/>
        </w:rPr>
        <w:t>: konkurs_</w:t>
      </w:r>
      <w:hyperlink r:id="rId6" w:history="1">
        <w:r w:rsidRPr="001769C6">
          <w:rPr>
            <w:rFonts w:ascii="Times New Roman" w:hAnsi="Times New Roman"/>
            <w:sz w:val="26"/>
            <w:szCs w:val="26"/>
          </w:rPr>
          <w:t>cpips@mail.ru</w:t>
        </w:r>
      </w:hyperlink>
      <w:r w:rsidRPr="001769C6">
        <w:rPr>
          <w:rFonts w:ascii="Times New Roman" w:hAnsi="Times New Roman"/>
          <w:sz w:val="26"/>
          <w:szCs w:val="26"/>
        </w:rPr>
        <w:t xml:space="preserve"> с пометкой «Профессия, которую я выбираю» или на электронных носителях (</w:t>
      </w:r>
      <w:r w:rsidRPr="001769C6">
        <w:rPr>
          <w:rFonts w:ascii="Times New Roman" w:hAnsi="Times New Roman"/>
          <w:sz w:val="26"/>
          <w:szCs w:val="26"/>
          <w:lang w:val="en-US"/>
        </w:rPr>
        <w:t>CD</w:t>
      </w:r>
      <w:r w:rsidRPr="001769C6">
        <w:rPr>
          <w:rFonts w:ascii="Times New Roman" w:hAnsi="Times New Roman"/>
          <w:sz w:val="26"/>
          <w:szCs w:val="26"/>
        </w:rPr>
        <w:t xml:space="preserve"> дисках или </w:t>
      </w:r>
      <w:r w:rsidRPr="001769C6">
        <w:rPr>
          <w:rFonts w:ascii="Times New Roman" w:hAnsi="Times New Roman"/>
          <w:sz w:val="26"/>
          <w:szCs w:val="26"/>
          <w:lang w:val="en-US"/>
        </w:rPr>
        <w:t>USB</w:t>
      </w:r>
      <w:r w:rsidRPr="001769C6">
        <w:rPr>
          <w:rFonts w:ascii="Times New Roman" w:hAnsi="Times New Roman"/>
          <w:sz w:val="26"/>
          <w:szCs w:val="26"/>
        </w:rPr>
        <w:t xml:space="preserve">-носителе), конкурсные материалы номинации «Я в будущем» должны быть предоставлены в оргкомитет по адресу: Кемерово, ул. Тухачевского, 38А, ГБУ ДПО «КРИРПО», кабинет 1.7, тел.: 8(3842) 56-70-36. </w:t>
      </w:r>
    </w:p>
    <w:p w:rsidR="007775E5" w:rsidRPr="001769C6" w:rsidRDefault="007775E5" w:rsidP="007775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6. Требования к конкурсным работам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6.1. Для участия в конкурсе необходимо предоставить в электронном виде следующие документы: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– </w:t>
      </w:r>
      <w:r w:rsidRPr="001769C6">
        <w:rPr>
          <w:rFonts w:ascii="Times New Roman" w:hAnsi="Times New Roman"/>
          <w:b/>
          <w:sz w:val="26"/>
          <w:szCs w:val="26"/>
        </w:rPr>
        <w:t>заявка на участие</w:t>
      </w:r>
      <w:r>
        <w:rPr>
          <w:rFonts w:ascii="Times New Roman" w:hAnsi="Times New Roman"/>
          <w:sz w:val="26"/>
          <w:szCs w:val="26"/>
        </w:rPr>
        <w:t xml:space="preserve"> (Приложение</w:t>
      </w:r>
      <w:r w:rsidRPr="001769C6">
        <w:rPr>
          <w:rFonts w:ascii="Times New Roman" w:hAnsi="Times New Roman"/>
          <w:sz w:val="26"/>
          <w:szCs w:val="26"/>
        </w:rPr>
        <w:t>);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– </w:t>
      </w:r>
      <w:r w:rsidRPr="001769C6">
        <w:rPr>
          <w:rFonts w:ascii="Times New Roman" w:hAnsi="Times New Roman"/>
          <w:b/>
          <w:sz w:val="26"/>
          <w:szCs w:val="26"/>
        </w:rPr>
        <w:t>конкурсная работа</w:t>
      </w:r>
      <w:r w:rsidRPr="001769C6">
        <w:rPr>
          <w:rFonts w:ascii="Times New Roman" w:hAnsi="Times New Roman"/>
          <w:sz w:val="26"/>
          <w:szCs w:val="26"/>
        </w:rPr>
        <w:t>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6.2. Требования к выполнению конкурсных работ: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содержание работы должно соответствовать теме и номинации конкурса;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необходимо соблюдение закона об авторском праве (есть ссылки на авторов (источники) использованных цитат, фото- и видеоизображений, наличие списка источников и литературы, активных гиперссылок);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– самостоятельный характер работы определяется по программе </w:t>
      </w:r>
      <w:hyperlink r:id="rId7" w:history="1">
        <w:proofErr w:type="spellStart"/>
        <w:r w:rsidRPr="001769C6">
          <w:rPr>
            <w:rFonts w:ascii="Times New Roman" w:hAnsi="Times New Roman"/>
            <w:sz w:val="26"/>
            <w:szCs w:val="26"/>
            <w:u w:val="single"/>
          </w:rPr>
          <w:t>antiplagiat.ru</w:t>
        </w:r>
        <w:proofErr w:type="spellEnd"/>
      </w:hyperlink>
      <w:r w:rsidRPr="001769C6">
        <w:rPr>
          <w:rFonts w:ascii="Times New Roman" w:hAnsi="Times New Roman"/>
          <w:sz w:val="26"/>
          <w:szCs w:val="26"/>
        </w:rPr>
        <w:t>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принимаются к рассмотрению только оригинальные, ранее нигде не публиковавшиеся материалы и не предназначенные к одновременному участию в других конкурсах;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lastRenderedPageBreak/>
        <w:t xml:space="preserve">– текст работы в формате </w:t>
      </w:r>
      <w:proofErr w:type="spellStart"/>
      <w:r w:rsidRPr="001769C6">
        <w:rPr>
          <w:rFonts w:ascii="Times New Roman" w:hAnsi="Times New Roman"/>
          <w:sz w:val="26"/>
          <w:szCs w:val="26"/>
        </w:rPr>
        <w:t>Microsoft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69C6">
        <w:rPr>
          <w:rFonts w:ascii="Times New Roman" w:hAnsi="Times New Roman"/>
          <w:sz w:val="26"/>
          <w:szCs w:val="26"/>
        </w:rPr>
        <w:t>Word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Pr="001769C6">
        <w:rPr>
          <w:rFonts w:ascii="Times New Roman" w:hAnsi="Times New Roman"/>
          <w:sz w:val="26"/>
          <w:szCs w:val="26"/>
        </w:rPr>
        <w:t>Verdana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, кегль 12, интервал 1,5, поля – </w:t>
      </w:r>
      <w:smartTag w:uri="urn:schemas-microsoft-com:office:smarttags" w:element="metricconverter">
        <w:smartTagPr>
          <w:attr w:name="ProductID" w:val="2 см"/>
        </w:smartTagPr>
        <w:r w:rsidRPr="001769C6">
          <w:rPr>
            <w:rFonts w:ascii="Times New Roman" w:hAnsi="Times New Roman"/>
            <w:sz w:val="26"/>
            <w:szCs w:val="26"/>
          </w:rPr>
          <w:t>2 см</w:t>
        </w:r>
      </w:smartTag>
      <w:r w:rsidRPr="001769C6">
        <w:rPr>
          <w:rFonts w:ascii="Times New Roman" w:hAnsi="Times New Roman"/>
          <w:sz w:val="26"/>
          <w:szCs w:val="26"/>
        </w:rPr>
        <w:t xml:space="preserve"> со всех сторон, заголовки жирным шрифтом, рисунки, таблицы, диаграммы – в тексте;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графики, схемы должны хорошо читаться, быть сгруппированы, чтобы при переносе не смещались;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– списки в тексте либо нумерованные, либо с чертой</w:t>
      </w:r>
      <w:proofErr w:type="gramStart"/>
      <w:r w:rsidRPr="001769C6">
        <w:rPr>
          <w:rFonts w:ascii="Times New Roman" w:hAnsi="Times New Roman"/>
          <w:sz w:val="26"/>
          <w:szCs w:val="26"/>
        </w:rPr>
        <w:t xml:space="preserve"> «–»;</w:t>
      </w:r>
      <w:proofErr w:type="gramEnd"/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– список литературы оформляется по ГОСТ 7.1 – 2003, постраничные ссылки не допускаются. 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- видео – материалы в формате </w:t>
      </w:r>
      <w:proofErr w:type="spellStart"/>
      <w:r w:rsidRPr="001769C6">
        <w:rPr>
          <w:rFonts w:ascii="Times New Roman" w:hAnsi="Times New Roman"/>
          <w:sz w:val="26"/>
          <w:szCs w:val="26"/>
          <w:lang w:val="en-US"/>
        </w:rPr>
        <w:t>avi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, объем файла до 30 </w:t>
      </w:r>
      <w:r w:rsidRPr="001769C6">
        <w:rPr>
          <w:rFonts w:ascii="Times New Roman" w:hAnsi="Times New Roman"/>
          <w:sz w:val="26"/>
          <w:szCs w:val="26"/>
          <w:lang w:val="en-US"/>
        </w:rPr>
        <w:t>Mb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 - изображения в формате </w:t>
      </w:r>
      <w:r w:rsidRPr="001769C6">
        <w:rPr>
          <w:rFonts w:ascii="Times New Roman" w:hAnsi="Times New Roman"/>
          <w:sz w:val="26"/>
          <w:szCs w:val="26"/>
          <w:lang w:val="en-US"/>
        </w:rPr>
        <w:t>JPEG</w:t>
      </w:r>
      <w:r w:rsidRPr="001769C6">
        <w:rPr>
          <w:rFonts w:ascii="Times New Roman" w:hAnsi="Times New Roman"/>
          <w:sz w:val="26"/>
          <w:szCs w:val="26"/>
        </w:rPr>
        <w:t xml:space="preserve">, не более 1 </w:t>
      </w:r>
      <w:r w:rsidRPr="001769C6">
        <w:rPr>
          <w:rFonts w:ascii="Times New Roman" w:hAnsi="Times New Roman"/>
          <w:sz w:val="26"/>
          <w:szCs w:val="26"/>
          <w:lang w:val="en-US"/>
        </w:rPr>
        <w:t>Mb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769C6">
        <w:rPr>
          <w:rFonts w:ascii="Times New Roman" w:hAnsi="Times New Roman"/>
          <w:i/>
          <w:sz w:val="26"/>
          <w:szCs w:val="26"/>
        </w:rPr>
        <w:t>Работы, не соответствующие условиям и требованиям, к участию в конкурсе не допускаются, о чем участники получают уведомление по электронной почте.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6.3. Критерии оценки конкурсных работ:</w:t>
      </w:r>
    </w:p>
    <w:p w:rsidR="007775E5" w:rsidRPr="001769C6" w:rsidRDefault="007775E5" w:rsidP="007775E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1769C6">
        <w:rPr>
          <w:rFonts w:ascii="Times New Roman" w:hAnsi="Times New Roman"/>
          <w:b/>
          <w:sz w:val="26"/>
          <w:szCs w:val="26"/>
        </w:rPr>
        <w:t>«Карьерный трек»</w:t>
      </w:r>
      <w:r w:rsidRPr="001769C6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769C6">
        <w:rPr>
          <w:rFonts w:ascii="Times New Roman" w:hAnsi="Times New Roman"/>
          <w:color w:val="000000"/>
          <w:sz w:val="26"/>
          <w:szCs w:val="26"/>
        </w:rPr>
        <w:t>представление собственной точки зрения (позиции, отношения) при раскрытии темы, аргументация своей позиции с опорой на факты или собственный опыт;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соблюдение норм русского литературного языка (орфографических, пунктуационных, стилистических, грамматических, лексических);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умение отбирать языковые средства, обеспечивающие точность, выразительность, богатство речи (использование стилистических приёмов, характерных для жанра эссе);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культура оформления работы в соответствии с требованиями.</w:t>
      </w:r>
    </w:p>
    <w:p w:rsidR="007775E5" w:rsidRPr="001769C6" w:rsidRDefault="007775E5" w:rsidP="007775E5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>«</w:t>
      </w:r>
      <w:proofErr w:type="spellStart"/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>Мотиватор</w:t>
      </w:r>
      <w:proofErr w:type="spellEnd"/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профессию»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соответствие работы выбранной теме;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соответствие характера информации возрасту и психологическим особенностям целевой аудитории;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оригинальность замысла;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уровень сложности изготовления работы;</w:t>
      </w:r>
    </w:p>
    <w:p w:rsidR="007775E5" w:rsidRPr="001769C6" w:rsidRDefault="007775E5" w:rsidP="007775E5">
      <w:pPr>
        <w:numPr>
          <w:ilvl w:val="0"/>
          <w:numId w:val="5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эстетически приемлемое художественно-композиционное решение.</w:t>
      </w:r>
    </w:p>
    <w:p w:rsidR="007775E5" w:rsidRPr="001769C6" w:rsidRDefault="007775E5" w:rsidP="007775E5">
      <w:pPr>
        <w:spacing w:after="0" w:line="240" w:lineRule="auto"/>
        <w:contextualSpacing/>
        <w:rPr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«Я в будущем»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оригинальность оформления;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самостоятельность;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творческий подход;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качество и эстетичность оформления объекта;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сложность исполнения;</w:t>
      </w:r>
    </w:p>
    <w:p w:rsidR="007775E5" w:rsidRPr="001769C6" w:rsidRDefault="007775E5" w:rsidP="007775E5">
      <w:pPr>
        <w:pStyle w:val="1"/>
        <w:numPr>
          <w:ilvl w:val="0"/>
          <w:numId w:val="5"/>
        </w:numPr>
        <w:tabs>
          <w:tab w:val="left" w:pos="1276"/>
        </w:tabs>
        <w:spacing w:after="0"/>
        <w:contextualSpacing/>
        <w:jc w:val="both"/>
        <w:rPr>
          <w:rFonts w:eastAsia="PMingLiU"/>
          <w:sz w:val="26"/>
          <w:szCs w:val="26"/>
          <w:lang w:eastAsia="ru-RU"/>
        </w:rPr>
      </w:pPr>
      <w:r w:rsidRPr="001769C6">
        <w:rPr>
          <w:rFonts w:eastAsia="PMingLiU"/>
          <w:sz w:val="26"/>
          <w:szCs w:val="26"/>
          <w:lang w:eastAsia="ru-RU"/>
        </w:rPr>
        <w:t>актуальность, практическая значимость работы.</w:t>
      </w:r>
    </w:p>
    <w:p w:rsidR="007775E5" w:rsidRPr="001769C6" w:rsidRDefault="007775E5" w:rsidP="007775E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769C6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«Край, в котором я живу» 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выбор текста произведения: органичность выбранного произведения для исполнителя;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глубина проникновения в образную систему и смысловую структуру текста;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грамотная речь;</w:t>
      </w:r>
    </w:p>
    <w:p w:rsidR="007775E5" w:rsidRPr="001769C6" w:rsidRDefault="007775E5" w:rsidP="007775E5">
      <w:pPr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способность оказывать эстетическое, интеллектуальное и эмоциональное воздействие на зрителя.</w:t>
      </w:r>
    </w:p>
    <w:p w:rsidR="007775E5" w:rsidRPr="001769C6" w:rsidRDefault="007775E5" w:rsidP="007775E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6.4 Авторы </w:t>
      </w:r>
      <w:proofErr w:type="gramStart"/>
      <w:r w:rsidRPr="001769C6">
        <w:rPr>
          <w:rFonts w:ascii="Times New Roman" w:hAnsi="Times New Roman"/>
          <w:sz w:val="26"/>
          <w:szCs w:val="26"/>
        </w:rPr>
        <w:t>конкурсный</w:t>
      </w:r>
      <w:proofErr w:type="gramEnd"/>
      <w:r w:rsidRPr="001769C6">
        <w:rPr>
          <w:rFonts w:ascii="Times New Roman" w:hAnsi="Times New Roman"/>
          <w:sz w:val="26"/>
          <w:szCs w:val="26"/>
        </w:rPr>
        <w:t xml:space="preserve"> работ несут ответственность за использование результатов научной и творческой деятельности других лиц в своих работах.</w:t>
      </w: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7. Подведение итогов конкурса</w:t>
      </w:r>
    </w:p>
    <w:p w:rsidR="007775E5" w:rsidRPr="001769C6" w:rsidRDefault="007775E5" w:rsidP="007775E5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7.1 Итоги конкурса подводятся оргкомитетом на основании протокола жюри.</w:t>
      </w:r>
    </w:p>
    <w:p w:rsidR="007775E5" w:rsidRPr="001769C6" w:rsidRDefault="007775E5" w:rsidP="007775E5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7.2</w:t>
      </w:r>
      <w:proofErr w:type="gramStart"/>
      <w:r w:rsidRPr="001769C6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1769C6">
        <w:rPr>
          <w:rFonts w:ascii="Times New Roman" w:hAnsi="Times New Roman"/>
          <w:sz w:val="26"/>
          <w:szCs w:val="26"/>
        </w:rPr>
        <w:t xml:space="preserve">о итогам конкурса определяются победители в каждой номинации. По решению жюри при совпадении итоговых баллов возможно удвоение призовых мест. Победители конкурса награждаются </w:t>
      </w:r>
      <w:r w:rsidRPr="001769C6">
        <w:rPr>
          <w:rFonts w:ascii="Times New Roman" w:hAnsi="Times New Roman"/>
          <w:b/>
          <w:sz w:val="26"/>
          <w:szCs w:val="26"/>
        </w:rPr>
        <w:t>грамотами</w:t>
      </w:r>
      <w:r w:rsidRPr="001769C6">
        <w:rPr>
          <w:rFonts w:ascii="Times New Roman" w:hAnsi="Times New Roman"/>
          <w:sz w:val="26"/>
          <w:szCs w:val="26"/>
        </w:rPr>
        <w:t xml:space="preserve"> департамента образования и науки Кемеровской области. Участники конкурса, не вошедшие в число победителей и призеров, получают сертификат об участии в конкурсе (если работы не отклонены жюри).</w:t>
      </w:r>
    </w:p>
    <w:p w:rsidR="007775E5" w:rsidRPr="001769C6" w:rsidRDefault="007775E5" w:rsidP="007775E5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7.3 Церемония награждения состоится в марте 2018 г. в ГБУ ДПО «КРИРПО» в рамках Фестиваля рабочих профессий. Рассылка наградных документов по почте не предусмотрена.</w:t>
      </w:r>
    </w:p>
    <w:p w:rsidR="007775E5" w:rsidRPr="001769C6" w:rsidRDefault="007775E5" w:rsidP="007775E5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7.4 Лучшие проекты будут представлены в ходе Фестиваля рабочих профессий с очным выступлением участников конкурса.</w:t>
      </w:r>
    </w:p>
    <w:p w:rsidR="007775E5" w:rsidRPr="001769C6" w:rsidRDefault="007775E5" w:rsidP="007775E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 xml:space="preserve">8. Информационное и организационно-методическое </w:t>
      </w:r>
    </w:p>
    <w:p w:rsidR="007775E5" w:rsidRPr="001769C6" w:rsidRDefault="007775E5" w:rsidP="007775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сопровождение конкурса</w:t>
      </w:r>
    </w:p>
    <w:p w:rsidR="007775E5" w:rsidRPr="001769C6" w:rsidRDefault="007775E5" w:rsidP="007775E5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8.1. Информационное сопровождение конкурса обеспечивается путем публикации Положения, итогов конкурса на сайте ГБУ ДПО «КРИРПО» </w:t>
      </w:r>
      <w:hyperlink r:id="rId8" w:tgtFrame="_blank" w:history="1">
        <w:r w:rsidRPr="001769C6">
          <w:rPr>
            <w:rFonts w:ascii="Times New Roman" w:hAnsi="Times New Roman"/>
            <w:sz w:val="26"/>
            <w:szCs w:val="26"/>
          </w:rPr>
          <w:t>http://www.krirpo.ru/</w:t>
        </w:r>
      </w:hyperlink>
      <w:r w:rsidRPr="001769C6">
        <w:rPr>
          <w:rFonts w:ascii="Times New Roman" w:hAnsi="Times New Roman"/>
          <w:sz w:val="26"/>
          <w:szCs w:val="26"/>
        </w:rPr>
        <w:t>. </w:t>
      </w:r>
    </w:p>
    <w:p w:rsidR="007775E5" w:rsidRPr="001769C6" w:rsidRDefault="007775E5" w:rsidP="007775E5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8.2. Организационно-методическое сопровождение осуществляется центром профориентации и </w:t>
      </w:r>
      <w:proofErr w:type="spellStart"/>
      <w:r w:rsidRPr="001769C6">
        <w:rPr>
          <w:rFonts w:ascii="Times New Roman" w:hAnsi="Times New Roman"/>
          <w:sz w:val="26"/>
          <w:szCs w:val="26"/>
        </w:rPr>
        <w:t>постинтернатного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сопровождения ГБУ ДПО «КРИРПО». </w:t>
      </w:r>
      <w:proofErr w:type="gramStart"/>
      <w:r w:rsidRPr="001769C6">
        <w:rPr>
          <w:rFonts w:ascii="Times New Roman" w:hAnsi="Times New Roman"/>
          <w:sz w:val="26"/>
          <w:szCs w:val="26"/>
        </w:rPr>
        <w:t>Дополнительную информацию о конкурсе можно получить по тел.: (3842) 56-70-36, е- </w:t>
      </w:r>
      <w:proofErr w:type="spellStart"/>
      <w:r w:rsidRPr="001769C6">
        <w:rPr>
          <w:rFonts w:ascii="Times New Roman" w:hAnsi="Times New Roman"/>
          <w:sz w:val="26"/>
          <w:szCs w:val="26"/>
        </w:rPr>
        <w:t>mail</w:t>
      </w:r>
      <w:proofErr w:type="spellEnd"/>
      <w:r w:rsidRPr="001769C6">
        <w:rPr>
          <w:rFonts w:ascii="Times New Roman" w:hAnsi="Times New Roman"/>
          <w:sz w:val="26"/>
          <w:szCs w:val="26"/>
        </w:rPr>
        <w:t>: </w:t>
      </w:r>
      <w:hyperlink r:id="rId9" w:history="1">
        <w:proofErr w:type="gramEnd"/>
        <w:r w:rsidRPr="001769C6">
          <w:rPr>
            <w:rFonts w:ascii="Times New Roman" w:hAnsi="Times New Roman"/>
            <w:sz w:val="26"/>
            <w:szCs w:val="26"/>
          </w:rPr>
          <w:t>cpips@krirpo.ru</w:t>
        </w:r>
        <w:proofErr w:type="gramStart"/>
      </w:hyperlink>
      <w:r w:rsidRPr="001769C6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proofErr w:type="gramEnd"/>
        <w:r w:rsidRPr="001769C6">
          <w:rPr>
            <w:rFonts w:ascii="Times New Roman" w:hAnsi="Times New Roman"/>
            <w:sz w:val="26"/>
            <w:szCs w:val="26"/>
          </w:rPr>
          <w:t>konkurs_cpips@mail.ru</w:t>
        </w:r>
        <w:proofErr w:type="gramStart"/>
      </w:hyperlink>
      <w:r w:rsidRPr="001769C6">
        <w:rPr>
          <w:rFonts w:ascii="Times New Roman" w:hAnsi="Times New Roman"/>
          <w:sz w:val="26"/>
          <w:szCs w:val="26"/>
        </w:rPr>
        <w:t> (координаторы:</w:t>
      </w:r>
      <w:proofErr w:type="gramEnd"/>
      <w:r w:rsidRPr="001769C6">
        <w:rPr>
          <w:rFonts w:ascii="Times New Roman" w:hAnsi="Times New Roman"/>
          <w:sz w:val="26"/>
          <w:szCs w:val="26"/>
        </w:rPr>
        <w:t xml:space="preserve"> Пфетцер Алена Алексеевна, </w:t>
      </w:r>
      <w:proofErr w:type="spellStart"/>
      <w:r w:rsidRPr="001769C6">
        <w:rPr>
          <w:rFonts w:ascii="Times New Roman" w:hAnsi="Times New Roman"/>
          <w:sz w:val="26"/>
          <w:szCs w:val="26"/>
        </w:rPr>
        <w:t>Доренбуш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Екатерина Анатольевна).</w:t>
      </w:r>
    </w:p>
    <w:p w:rsidR="007775E5" w:rsidRPr="001769C6" w:rsidRDefault="007775E5" w:rsidP="007775E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7775E5" w:rsidRDefault="007775E5" w:rsidP="007775E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Приложение </w:t>
      </w:r>
    </w:p>
    <w:p w:rsidR="007775E5" w:rsidRPr="001769C6" w:rsidRDefault="007775E5" w:rsidP="007775E5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к Положению об областном конкурсе </w:t>
      </w:r>
      <w:proofErr w:type="spellStart"/>
      <w:r w:rsidRPr="001769C6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материалов «Профессия, которую я выбираю»</w:t>
      </w:r>
    </w:p>
    <w:p w:rsidR="007775E5" w:rsidRPr="001769C6" w:rsidRDefault="007775E5" w:rsidP="007775E5">
      <w:pPr>
        <w:spacing w:after="0" w:line="240" w:lineRule="auto"/>
        <w:ind w:firstLine="680"/>
        <w:jc w:val="right"/>
        <w:rPr>
          <w:rFonts w:ascii="Times New Roman" w:hAnsi="Times New Roman"/>
          <w:sz w:val="26"/>
          <w:szCs w:val="26"/>
        </w:rPr>
      </w:pPr>
    </w:p>
    <w:p w:rsidR="007775E5" w:rsidRPr="001769C6" w:rsidRDefault="007775E5" w:rsidP="007775E5">
      <w:pPr>
        <w:spacing w:after="0"/>
        <w:ind w:firstLine="680"/>
        <w:jc w:val="center"/>
        <w:rPr>
          <w:rFonts w:ascii="Times New Roman" w:hAnsi="Times New Roman"/>
          <w:b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t>ЗАЯВКА</w:t>
      </w:r>
    </w:p>
    <w:p w:rsidR="007775E5" w:rsidRPr="001769C6" w:rsidRDefault="007775E5" w:rsidP="007775E5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 xml:space="preserve">на участие в областном конкурсе </w:t>
      </w:r>
      <w:proofErr w:type="spellStart"/>
      <w:r w:rsidRPr="001769C6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1769C6">
        <w:rPr>
          <w:rFonts w:ascii="Times New Roman" w:hAnsi="Times New Roman"/>
          <w:sz w:val="26"/>
          <w:szCs w:val="26"/>
        </w:rPr>
        <w:t xml:space="preserve"> материалов</w:t>
      </w:r>
    </w:p>
    <w:p w:rsidR="007775E5" w:rsidRPr="001769C6" w:rsidRDefault="007775E5" w:rsidP="007775E5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sz w:val="26"/>
          <w:szCs w:val="26"/>
        </w:rPr>
        <w:t>«Профессия, которую я выбираю»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"/>
        <w:gridCol w:w="4778"/>
        <w:gridCol w:w="4249"/>
      </w:tblGrid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769C6">
              <w:rPr>
                <w:rFonts w:ascii="Times New Roman" w:hAnsi="Times New Roman"/>
                <w:sz w:val="26"/>
                <w:szCs w:val="26"/>
              </w:rPr>
              <w:t xml:space="preserve">Ф.И.О. участника/участников (полностью) </w:t>
            </w:r>
            <w:r w:rsidRPr="001769C6">
              <w:rPr>
                <w:rFonts w:ascii="Times New Roman" w:hAnsi="Times New Roman"/>
                <w:b/>
                <w:sz w:val="26"/>
                <w:szCs w:val="26"/>
              </w:rPr>
              <w:t xml:space="preserve">в дательном падеже </w:t>
            </w:r>
            <w:r w:rsidRPr="001769C6">
              <w:rPr>
                <w:rFonts w:ascii="Times New Roman" w:hAnsi="Times New Roman"/>
                <w:i/>
                <w:sz w:val="26"/>
                <w:szCs w:val="26"/>
              </w:rPr>
              <w:t>(Например:</w:t>
            </w:r>
            <w:proofErr w:type="gramEnd"/>
            <w:r w:rsidRPr="001769C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1769C6">
              <w:rPr>
                <w:rFonts w:ascii="Times New Roman" w:hAnsi="Times New Roman"/>
                <w:i/>
                <w:sz w:val="26"/>
                <w:szCs w:val="26"/>
              </w:rPr>
              <w:t>Ивановой Тамаре Алексеевне)</w:t>
            </w:r>
            <w:proofErr w:type="gramEnd"/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Место обучения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полный адрес;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наименование образовательной организации;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класс/ курс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Ф.И.О. куратора работы участника (полностью)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Ф.И.О. куратора работы (полностью) </w:t>
            </w:r>
            <w:r w:rsidRPr="001769C6">
              <w:rPr>
                <w:rFonts w:ascii="Times New Roman" w:hAnsi="Times New Roman"/>
                <w:b/>
                <w:sz w:val="26"/>
                <w:szCs w:val="26"/>
              </w:rPr>
              <w:t>в дательном падеже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Должность куратора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Место работы куратора: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proofErr w:type="gramStart"/>
            <w:r w:rsidRPr="001769C6">
              <w:rPr>
                <w:rFonts w:ascii="Times New Roman" w:hAnsi="Times New Roman"/>
                <w:sz w:val="26"/>
                <w:szCs w:val="26"/>
              </w:rPr>
              <w:t>город</w:t>
            </w:r>
            <w:proofErr w:type="gramEnd"/>
            <w:r w:rsidRPr="001769C6">
              <w:rPr>
                <w:rFonts w:ascii="Times New Roman" w:hAnsi="Times New Roman"/>
                <w:sz w:val="26"/>
                <w:szCs w:val="26"/>
              </w:rPr>
              <w:t>/населенный пункт;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– адрес образовательной организации;  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полное наименование образовательной организации;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– сокращенное наименование образовательной организации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Контактная информация для связи с куратором: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69C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Номер телефона образовательной организации  (с указанием телефонного кода)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Электронный адрес образовательной организации  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 xml:space="preserve">Ф. И. О. руководителя образовательной организации  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  <w:tr w:rsidR="007775E5" w:rsidRPr="001769C6" w:rsidTr="00D248DF">
        <w:tc>
          <w:tcPr>
            <w:tcW w:w="567" w:type="dxa"/>
          </w:tcPr>
          <w:p w:rsidR="007775E5" w:rsidRPr="001769C6" w:rsidRDefault="007775E5" w:rsidP="00D248DF">
            <w:pPr>
              <w:pStyle w:val="a4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769C6">
              <w:rPr>
                <w:rFonts w:ascii="Times New Roman" w:hAnsi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535" w:type="dxa"/>
          </w:tcPr>
          <w:p w:rsidR="007775E5" w:rsidRPr="001769C6" w:rsidRDefault="007775E5" w:rsidP="00D248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C0504D"/>
                <w:sz w:val="26"/>
                <w:szCs w:val="26"/>
              </w:rPr>
            </w:pPr>
          </w:p>
        </w:tc>
      </w:tr>
    </w:tbl>
    <w:p w:rsidR="007775E5" w:rsidRPr="001769C6" w:rsidRDefault="007775E5" w:rsidP="007775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69C6">
        <w:rPr>
          <w:rFonts w:ascii="Times New Roman" w:hAnsi="Times New Roman"/>
          <w:b/>
          <w:sz w:val="26"/>
          <w:szCs w:val="26"/>
        </w:rPr>
        <w:lastRenderedPageBreak/>
        <w:t>ВНИМАНИЕ!</w:t>
      </w:r>
      <w:r w:rsidRPr="001769C6">
        <w:rPr>
          <w:rFonts w:ascii="Times New Roman" w:hAnsi="Times New Roman"/>
          <w:sz w:val="26"/>
          <w:szCs w:val="26"/>
        </w:rPr>
        <w:t xml:space="preserve"> Все поля заявки обязательны для заполнения. Итоговые документы (дипломы, почетные грамоты, сертификаты) будут оформляться в соответствии с представленной заявкой.</w:t>
      </w:r>
    </w:p>
    <w:p w:rsidR="00ED3511" w:rsidRDefault="007775E5"/>
    <w:sectPr w:rsidR="00ED3511" w:rsidSect="00E4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C9E"/>
    <w:multiLevelType w:val="hybridMultilevel"/>
    <w:tmpl w:val="518AB45E"/>
    <w:lvl w:ilvl="0" w:tplc="7D604A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E44C9"/>
    <w:multiLevelType w:val="hybridMultilevel"/>
    <w:tmpl w:val="0C6A86C6"/>
    <w:lvl w:ilvl="0" w:tplc="E4E2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353AD"/>
    <w:multiLevelType w:val="multilevel"/>
    <w:tmpl w:val="41943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C524757"/>
    <w:multiLevelType w:val="hybridMultilevel"/>
    <w:tmpl w:val="2792924E"/>
    <w:lvl w:ilvl="0" w:tplc="7D604A42">
      <w:start w:val="1"/>
      <w:numFmt w:val="bullet"/>
      <w:lvlText w:val=""/>
      <w:lvlJc w:val="left"/>
      <w:pPr>
        <w:ind w:left="1755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6D274E81"/>
    <w:multiLevelType w:val="multilevel"/>
    <w:tmpl w:val="EF38E4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5E5"/>
    <w:rsid w:val="003F5520"/>
    <w:rsid w:val="0068068B"/>
    <w:rsid w:val="007775E5"/>
    <w:rsid w:val="00E4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5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775E5"/>
    <w:pPr>
      <w:ind w:left="720"/>
      <w:contextualSpacing/>
    </w:pPr>
  </w:style>
  <w:style w:type="paragraph" w:styleId="2">
    <w:name w:val="Body Text Indent 2"/>
    <w:aliases w:val="Знак"/>
    <w:basedOn w:val="a"/>
    <w:link w:val="20"/>
    <w:uiPriority w:val="99"/>
    <w:rsid w:val="007775E5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rsid w:val="007775E5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75E5"/>
    <w:pPr>
      <w:spacing w:after="0" w:line="240" w:lineRule="auto"/>
    </w:pPr>
    <w:rPr>
      <w:rFonts w:ascii="Calibri" w:eastAsia="PMingLiU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uiPriority w:val="99"/>
    <w:rsid w:val="007775E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775E5"/>
    <w:pPr>
      <w:spacing w:after="240" w:line="240" w:lineRule="auto"/>
      <w:ind w:left="72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krirpo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p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irpo.ru" TargetMode="External"/><Relationship Id="rId10" Type="http://schemas.openxmlformats.org/officeDocument/2006/relationships/hyperlink" Target="mailto:konkurs_cpip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ips@kri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2</cp:revision>
  <dcterms:created xsi:type="dcterms:W3CDTF">2017-12-25T04:49:00Z</dcterms:created>
  <dcterms:modified xsi:type="dcterms:W3CDTF">2017-12-25T04:51:00Z</dcterms:modified>
</cp:coreProperties>
</file>